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FBEE" w14:textId="77777777" w:rsidR="003D5FC5" w:rsidRPr="003D5FC5" w:rsidRDefault="00DE5CA3" w:rsidP="00B807CA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Remove Watch Items from To Do List in Ariba Quick Reference Guide</w:t>
      </w:r>
    </w:p>
    <w:p w14:paraId="5668D58B" w14:textId="3B154444" w:rsidR="003D5FC5" w:rsidRDefault="003D5FC5" w:rsidP="00B807CA">
      <w:pPr>
        <w:rPr>
          <w:rFonts w:cs="Arial"/>
        </w:rPr>
      </w:pPr>
      <w:r w:rsidRPr="003D5FC5">
        <w:rPr>
          <w:rFonts w:cs="Arial"/>
          <w:b/>
        </w:rPr>
        <w:t>Last Updated</w:t>
      </w:r>
      <w:r w:rsidR="00796079">
        <w:rPr>
          <w:rFonts w:cs="Arial"/>
        </w:rPr>
        <w:t>:</w:t>
      </w:r>
      <w:r w:rsidR="00DE5CA3">
        <w:rPr>
          <w:rFonts w:cs="Arial"/>
        </w:rPr>
        <w:t xml:space="preserve"> 0</w:t>
      </w:r>
      <w:r w:rsidR="00806177">
        <w:rPr>
          <w:rFonts w:cs="Arial"/>
        </w:rPr>
        <w:t>7/2023</w:t>
      </w:r>
    </w:p>
    <w:p w14:paraId="0ED5078C" w14:textId="77777777" w:rsidR="00DE5CA3" w:rsidRPr="0009119D" w:rsidRDefault="00DE5CA3" w:rsidP="00DE5CA3">
      <w:pPr>
        <w:spacing w:before="60" w:after="60"/>
        <w:ind w:left="-90"/>
        <w:rPr>
          <w:rFonts w:eastAsia="+mn-ea" w:cs="Arial"/>
          <w:bCs/>
          <w:kern w:val="24"/>
        </w:rPr>
      </w:pPr>
      <w:r>
        <w:rPr>
          <w:rFonts w:cs="Arial"/>
        </w:rPr>
        <w:t xml:space="preserve"> </w:t>
      </w:r>
      <w:r w:rsidRPr="0009119D">
        <w:rPr>
          <w:rFonts w:cs="Arial"/>
        </w:rPr>
        <w:t xml:space="preserve">This QRC provides the steps to </w:t>
      </w:r>
      <w:r>
        <w:rPr>
          <w:rFonts w:cs="Arial"/>
        </w:rPr>
        <w:t>remove watch items from the To Do list on your Home tab dashboard</w:t>
      </w:r>
      <w:r w:rsidRPr="0009119D">
        <w:rPr>
          <w:rFonts w:eastAsia="+mn-ea" w:cs="Arial"/>
          <w:bCs/>
          <w:kern w:val="24"/>
        </w:rPr>
        <w:t>.</w:t>
      </w:r>
    </w:p>
    <w:p w14:paraId="1D8F355E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2A52E6" w:rsidRPr="00D80104" w14:paraId="69332331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19FF10C5" w14:textId="77777777" w:rsidR="002A52E6" w:rsidRPr="007D30FB" w:rsidRDefault="00DE5CA3" w:rsidP="0027010B">
            <w:pPr>
              <w:pStyle w:val="Heading2"/>
              <w:rPr>
                <w:noProof/>
              </w:rPr>
            </w:pPr>
            <w:bookmarkStart w:id="1" w:name="_Access_Ariba"/>
            <w:bookmarkEnd w:id="1"/>
            <w:r>
              <w:rPr>
                <w:noProof/>
              </w:rPr>
              <w:t>Access Ariba</w:t>
            </w:r>
          </w:p>
        </w:tc>
      </w:tr>
      <w:tr w:rsidR="00A36FEB" w:rsidRPr="00D80104" w14:paraId="43C7B975" w14:textId="77777777" w:rsidTr="007D30FB">
        <w:tc>
          <w:tcPr>
            <w:tcW w:w="3174" w:type="dxa"/>
            <w:shd w:val="clear" w:color="auto" w:fill="auto"/>
            <w:vAlign w:val="center"/>
          </w:tcPr>
          <w:p w14:paraId="69D9EF88" w14:textId="77777777" w:rsidR="00A36FEB" w:rsidRPr="00D80104" w:rsidRDefault="00DE5CA3" w:rsidP="002E46EB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Visit the </w:t>
            </w:r>
            <w:r w:rsidRPr="007A45B5">
              <w:rPr>
                <w:rFonts w:cs="Arial"/>
                <w:b/>
                <w:bCs/>
              </w:rPr>
              <w:t>OneCampus Portal</w:t>
            </w:r>
            <w:r>
              <w:rPr>
                <w:rFonts w:cs="Arial"/>
                <w:bCs/>
              </w:rPr>
              <w:t xml:space="preserve"> and select </w:t>
            </w:r>
            <w:r w:rsidRPr="007A45B5">
              <w:rPr>
                <w:rFonts w:cs="Arial"/>
                <w:b/>
                <w:bCs/>
              </w:rPr>
              <w:t>Procurement – Ariba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8C7215A" w14:textId="77777777" w:rsidR="00DE5CA3" w:rsidRDefault="00CD1DF5" w:rsidP="00DE5CA3">
            <w:pPr>
              <w:spacing w:before="60" w:after="60"/>
              <w:rPr>
                <w:rFonts w:cs="Arial"/>
                <w:bCs/>
              </w:rPr>
            </w:pPr>
            <w:hyperlink r:id="rId12" w:history="1">
              <w:r w:rsidR="00DE5CA3" w:rsidRPr="007A45B5">
                <w:rPr>
                  <w:rStyle w:val="Hyperlink"/>
                  <w:rFonts w:cs="Arial"/>
                  <w:bCs/>
                </w:rPr>
                <w:t>https://one.purdue.edu/</w:t>
              </w:r>
            </w:hyperlink>
          </w:p>
          <w:p w14:paraId="3A575795" w14:textId="4B958D66" w:rsidR="002E46EB" w:rsidRPr="00D80104" w:rsidRDefault="00C225C6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35E5620" wp14:editId="151ADBD3">
                  <wp:extent cx="2333333" cy="704762"/>
                  <wp:effectExtent l="0" t="0" r="0" b="635"/>
                  <wp:docPr id="1638329366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329366" name="Picture 1" descr="A white background with black text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333" cy="7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079" w:rsidRPr="00D80104" w14:paraId="57C90E78" w14:textId="77777777" w:rsidTr="007D30FB">
        <w:tc>
          <w:tcPr>
            <w:tcW w:w="3174" w:type="dxa"/>
            <w:shd w:val="clear" w:color="auto" w:fill="auto"/>
            <w:vAlign w:val="center"/>
          </w:tcPr>
          <w:p w14:paraId="77FE5E11" w14:textId="77777777" w:rsidR="00464A22" w:rsidRPr="005A40CE" w:rsidRDefault="00464A22" w:rsidP="00464A22">
            <w:pPr>
              <w:spacing w:after="80"/>
              <w:rPr>
                <w:rFonts w:cs="Arial"/>
                <w:bCs/>
              </w:rPr>
            </w:pPr>
            <w:r w:rsidRPr="005A40CE">
              <w:rPr>
                <w:rFonts w:cs="Arial"/>
              </w:rPr>
              <w:t xml:space="preserve">Log in using your </w:t>
            </w:r>
            <w:r w:rsidRPr="005A40CE">
              <w:rPr>
                <w:rFonts w:cs="Arial"/>
                <w:b/>
              </w:rPr>
              <w:t>Purdue Career Account Username</w:t>
            </w:r>
            <w:r w:rsidRPr="005A40CE">
              <w:rPr>
                <w:rFonts w:cs="Arial"/>
              </w:rPr>
              <w:t xml:space="preserve"> and </w:t>
            </w:r>
            <w:r w:rsidRPr="005A40CE">
              <w:rPr>
                <w:rFonts w:cs="Arial"/>
                <w:b/>
                <w:bCs/>
              </w:rPr>
              <w:t>Password</w:t>
            </w:r>
            <w:r w:rsidRPr="005A40CE">
              <w:rPr>
                <w:rFonts w:cs="Arial"/>
              </w:rPr>
              <w:t>.</w:t>
            </w:r>
          </w:p>
          <w:p w14:paraId="746BABDB" w14:textId="77777777" w:rsidR="00464A22" w:rsidRPr="005A40CE" w:rsidRDefault="00464A22" w:rsidP="00464A22">
            <w:pPr>
              <w:spacing w:before="60" w:after="60"/>
              <w:rPr>
                <w:rFonts w:cs="Arial"/>
              </w:rPr>
            </w:pPr>
          </w:p>
          <w:p w14:paraId="60229E89" w14:textId="61ACF029" w:rsidR="00796079" w:rsidRPr="00D80104" w:rsidRDefault="00464A22" w:rsidP="00464A22">
            <w:pPr>
              <w:spacing w:before="60" w:after="60"/>
              <w:rPr>
                <w:rFonts w:cs="Arial"/>
                <w:bCs/>
              </w:rPr>
            </w:pPr>
            <w:r w:rsidRPr="005A40CE">
              <w:rPr>
                <w:rFonts w:cs="Arial"/>
              </w:rPr>
              <w:t xml:space="preserve">Click </w:t>
            </w:r>
            <w:r w:rsidRPr="005A40CE">
              <w:rPr>
                <w:rFonts w:cs="Arial"/>
                <w:b/>
              </w:rPr>
              <w:t>Log in</w:t>
            </w:r>
            <w:r w:rsidRPr="005A40CE">
              <w:rPr>
                <w:rFonts w:cs="Arial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B28D03A" w14:textId="4AA996FB" w:rsidR="00796079" w:rsidRPr="00D80104" w:rsidRDefault="00806177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712038F" wp14:editId="391F5FC3">
                  <wp:extent cx="2333548" cy="2063340"/>
                  <wp:effectExtent l="0" t="0" r="0" b="0"/>
                  <wp:docPr id="681676364" name="Picture 681676364" descr="A screenshot of a login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676364" name="Picture 681676364" descr="A screenshot of a login screen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513" cy="2075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5AC708F7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573D03C9" w14:textId="77777777" w:rsidR="00A36FEB" w:rsidRPr="00D80104" w:rsidRDefault="00E914E8" w:rsidP="00C81BEE">
            <w:pPr>
              <w:pStyle w:val="Heading2"/>
              <w:rPr>
                <w:noProof/>
              </w:rPr>
            </w:pPr>
            <w:bookmarkStart w:id="2" w:name="_Heading_2"/>
            <w:bookmarkStart w:id="3" w:name="_Adding_Items_to"/>
            <w:bookmarkEnd w:id="2"/>
            <w:bookmarkEnd w:id="3"/>
            <w:r>
              <w:rPr>
                <w:noProof/>
              </w:rPr>
              <w:t>Remove Watch Items</w:t>
            </w:r>
          </w:p>
        </w:tc>
      </w:tr>
      <w:tr w:rsidR="00FB67D3" w:rsidRPr="00D80104" w14:paraId="535B983E" w14:textId="77777777" w:rsidTr="007D30FB">
        <w:tc>
          <w:tcPr>
            <w:tcW w:w="3174" w:type="dxa"/>
            <w:shd w:val="clear" w:color="auto" w:fill="auto"/>
            <w:vAlign w:val="center"/>
          </w:tcPr>
          <w:p w14:paraId="20AFC87E" w14:textId="77777777" w:rsidR="00FB67D3" w:rsidRPr="00673625" w:rsidRDefault="00E914E8" w:rsidP="00673625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Select the </w:t>
            </w:r>
            <w:r w:rsidRPr="00E914E8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Home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tab.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2AB5EAC" w14:textId="77777777" w:rsidR="00FB67D3" w:rsidRPr="00D80104" w:rsidRDefault="00E914E8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3EC930D" wp14:editId="05D24EC4">
                  <wp:extent cx="3171429" cy="1485714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429" cy="14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17FD46AC" w14:textId="77777777" w:rsidTr="007D30FB">
        <w:tc>
          <w:tcPr>
            <w:tcW w:w="3174" w:type="dxa"/>
            <w:shd w:val="clear" w:color="auto" w:fill="auto"/>
            <w:vAlign w:val="center"/>
          </w:tcPr>
          <w:p w14:paraId="7BEC5F5B" w14:textId="77777777" w:rsidR="00FB67D3" w:rsidRPr="00796079" w:rsidRDefault="00E914E8" w:rsidP="00E914E8">
            <w:pPr>
              <w:rPr>
                <w:rFonts w:cs="Arial"/>
              </w:rPr>
            </w:pPr>
            <w:r>
              <w:rPr>
                <w:rFonts w:cs="Arial"/>
                <w:color w:val="333333"/>
              </w:rPr>
              <w:t xml:space="preserve">Click </w:t>
            </w:r>
            <w:r w:rsidRPr="00EA50A0">
              <w:rPr>
                <w:rFonts w:cs="Arial"/>
                <w:b/>
                <w:color w:val="333333"/>
              </w:rPr>
              <w:t xml:space="preserve">View </w:t>
            </w:r>
            <w:r>
              <w:rPr>
                <w:rFonts w:cs="Arial"/>
                <w:b/>
                <w:color w:val="333333"/>
              </w:rPr>
              <w:t>All</w:t>
            </w:r>
            <w:r>
              <w:rPr>
                <w:rFonts w:cs="Arial"/>
                <w:color w:val="333333"/>
              </w:rPr>
              <w:t xml:space="preserve"> i</w:t>
            </w:r>
            <w:r w:rsidRPr="00EA50A0">
              <w:rPr>
                <w:rFonts w:cs="Arial"/>
                <w:color w:val="333333"/>
              </w:rPr>
              <w:t>n the To Do box</w:t>
            </w:r>
            <w:r>
              <w:rPr>
                <w:rFonts w:cs="Arial"/>
                <w:color w:val="333333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6132849" w14:textId="77777777" w:rsidR="00FB67D3" w:rsidRPr="00D80104" w:rsidRDefault="00E914E8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C3A3DC9" wp14:editId="416131AB">
                  <wp:extent cx="4641215" cy="1565910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15" cy="156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310" w:rsidRPr="00D80104" w14:paraId="65CAD7C3" w14:textId="77777777" w:rsidTr="000F3084">
        <w:tc>
          <w:tcPr>
            <w:tcW w:w="3174" w:type="dxa"/>
            <w:shd w:val="clear" w:color="auto" w:fill="auto"/>
            <w:vAlign w:val="center"/>
          </w:tcPr>
          <w:p w14:paraId="6A8CF944" w14:textId="77777777" w:rsidR="000B1310" w:rsidRPr="00D80104" w:rsidRDefault="00E914E8" w:rsidP="00E914E8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color w:val="333333"/>
              </w:rPr>
              <w:lastRenderedPageBreak/>
              <w:t xml:space="preserve">Select </w:t>
            </w:r>
            <w:r w:rsidRPr="00EA50A0">
              <w:rPr>
                <w:rFonts w:cs="Arial"/>
                <w:b/>
                <w:color w:val="333333"/>
              </w:rPr>
              <w:t>Watch</w:t>
            </w:r>
            <w:r w:rsidRPr="00E914E8">
              <w:rPr>
                <w:rFonts w:cs="Arial"/>
                <w:color w:val="333333"/>
              </w:rPr>
              <w:t xml:space="preserve"> from the drop-down.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D439C2A" w14:textId="77777777" w:rsidR="000B1310" w:rsidRPr="00D80104" w:rsidRDefault="00E914E8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1FF43EE" wp14:editId="28DDDE99">
                  <wp:extent cx="1676190" cy="1047619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190" cy="10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E28" w:rsidRPr="00D80104" w14:paraId="2F3927D3" w14:textId="77777777" w:rsidTr="000F3084">
        <w:tc>
          <w:tcPr>
            <w:tcW w:w="3174" w:type="dxa"/>
            <w:shd w:val="clear" w:color="auto" w:fill="auto"/>
            <w:vAlign w:val="center"/>
          </w:tcPr>
          <w:p w14:paraId="31C4523F" w14:textId="77777777" w:rsidR="00E914E8" w:rsidRDefault="00E914E8" w:rsidP="00E914E8">
            <w:pPr>
              <w:spacing w:after="0"/>
              <w:rPr>
                <w:rFonts w:cs="Arial"/>
                <w:color w:val="333333"/>
              </w:rPr>
            </w:pPr>
            <w:r>
              <w:rPr>
                <w:rFonts w:cs="Arial"/>
                <w:color w:val="333333"/>
              </w:rPr>
              <w:t xml:space="preserve">Click the checkbox next that correspond to the </w:t>
            </w:r>
            <w:r w:rsidRPr="00EA50A0">
              <w:rPr>
                <w:rFonts w:cs="Arial"/>
                <w:color w:val="333333"/>
              </w:rPr>
              <w:t>document</w:t>
            </w:r>
            <w:r>
              <w:rPr>
                <w:rFonts w:cs="Arial"/>
                <w:color w:val="333333"/>
              </w:rPr>
              <w:t>(s)</w:t>
            </w:r>
            <w:r w:rsidRPr="00EA50A0">
              <w:rPr>
                <w:rFonts w:cs="Arial"/>
                <w:color w:val="333333"/>
              </w:rPr>
              <w:t xml:space="preserve"> </w:t>
            </w:r>
            <w:r>
              <w:rPr>
                <w:rFonts w:cs="Arial"/>
                <w:color w:val="333333"/>
              </w:rPr>
              <w:t xml:space="preserve">to </w:t>
            </w:r>
            <w:r w:rsidRPr="00EA50A0">
              <w:rPr>
                <w:rFonts w:cs="Arial"/>
                <w:color w:val="333333"/>
              </w:rPr>
              <w:t>remove</w:t>
            </w:r>
            <w:r>
              <w:rPr>
                <w:rFonts w:cs="Arial"/>
                <w:color w:val="333333"/>
              </w:rPr>
              <w:t>.</w:t>
            </w:r>
          </w:p>
          <w:p w14:paraId="5393FEC5" w14:textId="77777777" w:rsidR="00E914E8" w:rsidRDefault="00E914E8" w:rsidP="00E914E8">
            <w:pPr>
              <w:spacing w:after="0"/>
              <w:rPr>
                <w:rFonts w:cs="Arial"/>
                <w:color w:val="333333"/>
              </w:rPr>
            </w:pPr>
            <w:r w:rsidRPr="00EA50A0">
              <w:rPr>
                <w:rFonts w:cs="Arial"/>
                <w:color w:val="333333"/>
              </w:rPr>
              <w:t xml:space="preserve"> </w:t>
            </w:r>
          </w:p>
          <w:p w14:paraId="6FA1BB22" w14:textId="77777777" w:rsidR="005C3E28" w:rsidRPr="00E914E8" w:rsidRDefault="00E914E8" w:rsidP="00E914E8">
            <w:pPr>
              <w:spacing w:after="0"/>
              <w:rPr>
                <w:rFonts w:cs="Arial"/>
                <w:b/>
                <w:color w:val="333333"/>
              </w:rPr>
            </w:pPr>
            <w:r>
              <w:rPr>
                <w:rFonts w:cs="Arial"/>
                <w:color w:val="333333"/>
              </w:rPr>
              <w:t>C</w:t>
            </w:r>
            <w:r w:rsidRPr="00EA50A0">
              <w:rPr>
                <w:rFonts w:cs="Arial"/>
                <w:color w:val="333333"/>
              </w:rPr>
              <w:t xml:space="preserve">lick </w:t>
            </w:r>
            <w:r>
              <w:rPr>
                <w:rFonts w:cs="Arial"/>
                <w:b/>
                <w:color w:val="333333"/>
              </w:rPr>
              <w:t>Archive to Label</w:t>
            </w:r>
            <w:r w:rsidRPr="00E914E8">
              <w:rPr>
                <w:rFonts w:cs="Arial"/>
                <w:color w:val="333333"/>
              </w:rPr>
              <w:t xml:space="preserve"> and select </w:t>
            </w:r>
            <w:r w:rsidRPr="00EA50A0">
              <w:rPr>
                <w:rFonts w:cs="Arial"/>
                <w:b/>
                <w:color w:val="333333"/>
              </w:rPr>
              <w:t>Archive Items</w:t>
            </w:r>
            <w:r w:rsidRPr="00E914E8">
              <w:rPr>
                <w:rFonts w:cs="Arial"/>
                <w:color w:val="333333"/>
              </w:rPr>
              <w:t xml:space="preserve"> from the drop-down.</w:t>
            </w:r>
            <w:r>
              <w:rPr>
                <w:rFonts w:cs="Arial"/>
                <w:b/>
                <w:color w:val="333333"/>
              </w:rPr>
              <w:t xml:space="preserve">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A94F2F3" w14:textId="77777777" w:rsidR="005C3E28" w:rsidRDefault="00E914E8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B69068" wp14:editId="18CE894D">
                  <wp:extent cx="3266667" cy="1295238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667" cy="1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9916F" w14:textId="77777777" w:rsidR="00796079" w:rsidRDefault="00796079" w:rsidP="00A36FEB">
      <w:pPr>
        <w:tabs>
          <w:tab w:val="left" w:pos="6405"/>
        </w:tabs>
        <w:rPr>
          <w:rFonts w:ascii="Verdana" w:hAnsi="Verdana" w:cs="Arial"/>
        </w:rPr>
      </w:pPr>
    </w:p>
    <w:p w14:paraId="700D299C" w14:textId="77777777" w:rsidR="00796079" w:rsidRPr="00796079" w:rsidRDefault="00796079" w:rsidP="00796079">
      <w:pPr>
        <w:rPr>
          <w:rFonts w:ascii="Verdana" w:hAnsi="Verdana" w:cs="Arial"/>
        </w:rPr>
      </w:pPr>
    </w:p>
    <w:p w14:paraId="44024127" w14:textId="77777777" w:rsidR="00796079" w:rsidRPr="00796079" w:rsidRDefault="00796079" w:rsidP="00796079">
      <w:pPr>
        <w:rPr>
          <w:rFonts w:ascii="Verdana" w:hAnsi="Verdana" w:cs="Arial"/>
        </w:rPr>
      </w:pPr>
    </w:p>
    <w:p w14:paraId="258A5C32" w14:textId="77777777" w:rsidR="00796079" w:rsidRPr="00796079" w:rsidRDefault="00796079" w:rsidP="00796079">
      <w:pPr>
        <w:rPr>
          <w:rFonts w:ascii="Verdana" w:hAnsi="Verdana" w:cs="Arial"/>
        </w:rPr>
      </w:pPr>
    </w:p>
    <w:p w14:paraId="47FFBAA3" w14:textId="77777777" w:rsidR="00796079" w:rsidRPr="00796079" w:rsidRDefault="00796079" w:rsidP="00796079">
      <w:pPr>
        <w:rPr>
          <w:rFonts w:ascii="Verdana" w:hAnsi="Verdana" w:cs="Arial"/>
        </w:rPr>
      </w:pPr>
    </w:p>
    <w:p w14:paraId="38A7DC34" w14:textId="77777777" w:rsidR="00796079" w:rsidRPr="00796079" w:rsidRDefault="00796079" w:rsidP="00796079">
      <w:pPr>
        <w:rPr>
          <w:rFonts w:ascii="Verdana" w:hAnsi="Verdana" w:cs="Arial"/>
        </w:rPr>
      </w:pPr>
    </w:p>
    <w:p w14:paraId="1AB77A54" w14:textId="77777777" w:rsidR="00796079" w:rsidRPr="00796079" w:rsidRDefault="00796079" w:rsidP="00796079">
      <w:pPr>
        <w:rPr>
          <w:rFonts w:ascii="Verdana" w:hAnsi="Verdana" w:cs="Arial"/>
        </w:rPr>
      </w:pPr>
    </w:p>
    <w:p w14:paraId="0BDCAE47" w14:textId="77777777" w:rsidR="00796079" w:rsidRPr="00796079" w:rsidRDefault="00796079" w:rsidP="00796079">
      <w:pPr>
        <w:rPr>
          <w:rFonts w:ascii="Verdana" w:hAnsi="Verdana" w:cs="Arial"/>
        </w:rPr>
      </w:pPr>
    </w:p>
    <w:p w14:paraId="2C169164" w14:textId="77777777" w:rsidR="00796079" w:rsidRPr="00796079" w:rsidRDefault="00796079" w:rsidP="00796079">
      <w:pPr>
        <w:rPr>
          <w:rFonts w:ascii="Verdana" w:hAnsi="Verdana" w:cs="Arial"/>
        </w:rPr>
      </w:pPr>
    </w:p>
    <w:p w14:paraId="78D47A9F" w14:textId="77777777" w:rsidR="00796079" w:rsidRPr="00796079" w:rsidRDefault="00796079" w:rsidP="00796079">
      <w:pPr>
        <w:rPr>
          <w:rFonts w:ascii="Verdana" w:hAnsi="Verdana" w:cs="Arial"/>
        </w:rPr>
      </w:pPr>
    </w:p>
    <w:p w14:paraId="0A71290A" w14:textId="77777777" w:rsidR="00796079" w:rsidRPr="00796079" w:rsidRDefault="00796079" w:rsidP="00796079">
      <w:pPr>
        <w:rPr>
          <w:rFonts w:ascii="Verdana" w:hAnsi="Verdana" w:cs="Arial"/>
        </w:rPr>
      </w:pPr>
    </w:p>
    <w:p w14:paraId="3240211A" w14:textId="77777777" w:rsidR="00796079" w:rsidRPr="00796079" w:rsidRDefault="00796079" w:rsidP="00796079">
      <w:pPr>
        <w:rPr>
          <w:rFonts w:ascii="Verdana" w:hAnsi="Verdana" w:cs="Arial"/>
        </w:rPr>
      </w:pPr>
    </w:p>
    <w:p w14:paraId="6142AC53" w14:textId="77777777" w:rsidR="00796079" w:rsidRPr="00796079" w:rsidRDefault="00796079" w:rsidP="00796079">
      <w:pPr>
        <w:rPr>
          <w:rFonts w:ascii="Verdana" w:hAnsi="Verdana" w:cs="Arial"/>
        </w:rPr>
      </w:pPr>
    </w:p>
    <w:p w14:paraId="55D9C9BD" w14:textId="77777777" w:rsidR="00796079" w:rsidRPr="00796079" w:rsidRDefault="00796079" w:rsidP="00796079">
      <w:pPr>
        <w:rPr>
          <w:rFonts w:ascii="Verdana" w:hAnsi="Verdana" w:cs="Arial"/>
        </w:rPr>
      </w:pPr>
    </w:p>
    <w:p w14:paraId="1F1D2C7B" w14:textId="77777777" w:rsidR="00796079" w:rsidRPr="00796079" w:rsidRDefault="00796079" w:rsidP="00796079">
      <w:pPr>
        <w:rPr>
          <w:rFonts w:ascii="Verdana" w:hAnsi="Verdana" w:cs="Arial"/>
        </w:rPr>
      </w:pPr>
    </w:p>
    <w:p w14:paraId="3D4035D6" w14:textId="77777777" w:rsidR="00796079" w:rsidRPr="00796079" w:rsidRDefault="00796079" w:rsidP="00796079">
      <w:pPr>
        <w:rPr>
          <w:rFonts w:ascii="Verdana" w:hAnsi="Verdana" w:cs="Arial"/>
        </w:rPr>
      </w:pPr>
    </w:p>
    <w:p w14:paraId="635E33B3" w14:textId="77777777" w:rsidR="00233BF8" w:rsidRPr="00796079" w:rsidRDefault="00233BF8" w:rsidP="00796079">
      <w:pPr>
        <w:jc w:val="center"/>
        <w:rPr>
          <w:rFonts w:ascii="Verdana" w:hAnsi="Verdana" w:cs="Arial"/>
        </w:rPr>
      </w:pPr>
    </w:p>
    <w:sectPr w:rsidR="00233BF8" w:rsidRPr="00796079" w:rsidSect="0050766D">
      <w:headerReference w:type="default" r:id="rId19"/>
      <w:footerReference w:type="default" r:id="rId20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A1FCC" w14:textId="77777777" w:rsidR="000F3084" w:rsidRDefault="000F3084" w:rsidP="00654D65">
      <w:pPr>
        <w:spacing w:after="0"/>
      </w:pPr>
      <w:r>
        <w:separator/>
      </w:r>
    </w:p>
  </w:endnote>
  <w:endnote w:type="continuationSeparator" w:id="0">
    <w:p w14:paraId="3CC29FF7" w14:textId="77777777" w:rsidR="000F3084" w:rsidRDefault="000F3084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7DCAD" w14:textId="77777777" w:rsidR="0058736B" w:rsidRPr="004B1DDE" w:rsidRDefault="0058736B" w:rsidP="0058736B">
    <w:pPr>
      <w:pStyle w:val="Footer"/>
      <w:jc w:val="center"/>
      <w:rPr>
        <w:rFonts w:cs="Arial"/>
        <w:sz w:val="16"/>
        <w:szCs w:val="16"/>
      </w:rPr>
    </w:pPr>
    <w:bookmarkStart w:id="4" w:name="_Hlk140221190"/>
    <w:r w:rsidRPr="004B1DDE">
      <w:rPr>
        <w:rFonts w:cs="Arial"/>
        <w:sz w:val="16"/>
        <w:szCs w:val="16"/>
      </w:rPr>
      <w:t>© 20</w:t>
    </w:r>
    <w:r>
      <w:rPr>
        <w:rFonts w:cs="Arial"/>
        <w:sz w:val="16"/>
        <w:szCs w:val="16"/>
      </w:rPr>
      <w:t>23</w:t>
    </w:r>
    <w:r w:rsidRPr="004B1DDE">
      <w:rPr>
        <w:rFonts w:cs="Arial"/>
        <w:sz w:val="16"/>
        <w:szCs w:val="16"/>
      </w:rPr>
      <w:t xml:space="preserve"> Purdue University</w:t>
    </w:r>
  </w:p>
  <w:p w14:paraId="0CF9D5D5" w14:textId="77777777" w:rsidR="0058736B" w:rsidRPr="004B1DDE" w:rsidRDefault="0058736B" w:rsidP="0058736B">
    <w:pPr>
      <w:pStyle w:val="Footer"/>
      <w:jc w:val="center"/>
      <w:rPr>
        <w:rFonts w:cs="Arial"/>
        <w:sz w:val="16"/>
        <w:szCs w:val="16"/>
      </w:rPr>
    </w:pPr>
    <w:r w:rsidRPr="004B1DDE">
      <w:rPr>
        <w:rFonts w:cs="Arial"/>
        <w:sz w:val="16"/>
        <w:szCs w:val="16"/>
      </w:rPr>
      <w:t xml:space="preserve">Last Updated </w:t>
    </w:r>
    <w:r>
      <w:rPr>
        <w:rFonts w:cs="Arial"/>
        <w:sz w:val="16"/>
        <w:szCs w:val="16"/>
      </w:rPr>
      <w:t>07/2023</w:t>
    </w:r>
    <w:r w:rsidRPr="004B1DDE">
      <w:rPr>
        <w:rFonts w:cs="Arial"/>
        <w:sz w:val="16"/>
        <w:szCs w:val="16"/>
      </w:rPr>
      <w:t xml:space="preserve"> AB</w:t>
    </w:r>
  </w:p>
  <w:bookmarkEnd w:id="4"/>
  <w:p w14:paraId="1271796E" w14:textId="77777777" w:rsidR="000F3084" w:rsidRPr="005F418F" w:rsidRDefault="000F3084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E914E8">
      <w:rPr>
        <w:rFonts w:cs="Arial"/>
        <w:b/>
        <w:noProof/>
        <w:sz w:val="16"/>
        <w:szCs w:val="16"/>
      </w:rPr>
      <w:t>2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E914E8">
      <w:rPr>
        <w:rFonts w:cs="Arial"/>
        <w:b/>
        <w:noProof/>
        <w:sz w:val="16"/>
        <w:szCs w:val="16"/>
      </w:rPr>
      <w:t>2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C23C4" w14:textId="77777777" w:rsidR="000F3084" w:rsidRDefault="000F3084" w:rsidP="00654D65">
      <w:pPr>
        <w:spacing w:after="0"/>
      </w:pPr>
      <w:r>
        <w:separator/>
      </w:r>
    </w:p>
  </w:footnote>
  <w:footnote w:type="continuationSeparator" w:id="0">
    <w:p w14:paraId="5204CF86" w14:textId="77777777" w:rsidR="000F3084" w:rsidRDefault="000F3084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6426"/>
      <w:gridCol w:w="4374"/>
    </w:tblGrid>
    <w:tr w:rsidR="000F3084" w:rsidRPr="00D80104" w14:paraId="04845AEF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79FBDA79" w14:textId="41A048FF" w:rsidR="000F3084" w:rsidRPr="00D80104" w:rsidRDefault="007F6522" w:rsidP="0071497E">
          <w:pPr>
            <w:pStyle w:val="Header"/>
          </w:pPr>
          <w:r w:rsidRPr="00D15093">
            <w:rPr>
              <w:noProof/>
            </w:rPr>
            <w:drawing>
              <wp:inline distT="0" distB="0" distL="0" distR="0" wp14:anchorId="3D1D2CA3" wp14:editId="2346466D">
                <wp:extent cx="3942893" cy="415829"/>
                <wp:effectExtent l="0" t="0" r="635" b="3810"/>
                <wp:docPr id="3299360" name="Picture 3299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7094" cy="41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4DF945C6" w14:textId="77777777" w:rsidR="000F3084" w:rsidRPr="00D80104" w:rsidRDefault="000F3084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6EF69378" w14:textId="77777777" w:rsidR="000F3084" w:rsidRPr="00D80104" w:rsidRDefault="00DE5CA3" w:rsidP="003D5FC5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Removed Watch Items from To Do List in Ariba</w:t>
          </w:r>
          <w:r w:rsidR="007617D1">
            <w:rPr>
              <w:sz w:val="28"/>
              <w:szCs w:val="28"/>
            </w:rPr>
            <w:t xml:space="preserve"> </w:t>
          </w:r>
          <w:r w:rsidR="000F3084">
            <w:t xml:space="preserve"> </w:t>
          </w:r>
        </w:p>
      </w:tc>
    </w:tr>
  </w:tbl>
  <w:p w14:paraId="64A12B82" w14:textId="77777777" w:rsidR="000F3084" w:rsidRPr="002A398A" w:rsidRDefault="000F3084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 wp14:editId="12A0847D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62C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C43"/>
    <w:multiLevelType w:val="hybridMultilevel"/>
    <w:tmpl w:val="82B007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769FB"/>
    <w:multiLevelType w:val="hybridMultilevel"/>
    <w:tmpl w:val="4588C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C91658"/>
    <w:multiLevelType w:val="hybridMultilevel"/>
    <w:tmpl w:val="D0C00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47628"/>
    <w:multiLevelType w:val="hybridMultilevel"/>
    <w:tmpl w:val="6E841E4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B6E0882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D33EA6AA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3D4864CE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CA3AC6D2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03507954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2E223190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B964A6D6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C5C35"/>
    <w:multiLevelType w:val="hybridMultilevel"/>
    <w:tmpl w:val="54744B96"/>
    <w:lvl w:ilvl="0" w:tplc="290057B0">
      <w:start w:val="1"/>
      <w:numFmt w:val="upperLetter"/>
      <w:lvlText w:val="%1."/>
      <w:lvlJc w:val="left"/>
      <w:pPr>
        <w:ind w:left="360" w:hanging="360"/>
      </w:pPr>
      <w:rPr>
        <w:rFonts w:eastAsia="+mn-e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E6532B"/>
    <w:multiLevelType w:val="hybridMultilevel"/>
    <w:tmpl w:val="BD1ED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5E0D55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B0E27"/>
    <w:multiLevelType w:val="hybridMultilevel"/>
    <w:tmpl w:val="96CC771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62A2202D"/>
    <w:multiLevelType w:val="hybridMultilevel"/>
    <w:tmpl w:val="19AAD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F47FAB"/>
    <w:multiLevelType w:val="hybridMultilevel"/>
    <w:tmpl w:val="1FA09E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492971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04359"/>
    <w:multiLevelType w:val="hybridMultilevel"/>
    <w:tmpl w:val="CFA8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31EB7"/>
    <w:multiLevelType w:val="hybridMultilevel"/>
    <w:tmpl w:val="BEA2FB16"/>
    <w:lvl w:ilvl="0" w:tplc="538A6A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6B29CD"/>
    <w:multiLevelType w:val="hybridMultilevel"/>
    <w:tmpl w:val="8B8E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12"/>
  </w:num>
  <w:num w:numId="9">
    <w:abstractNumId w:val="13"/>
  </w:num>
  <w:num w:numId="10">
    <w:abstractNumId w:val="11"/>
  </w:num>
  <w:num w:numId="11">
    <w:abstractNumId w:val="14"/>
  </w:num>
  <w:num w:numId="12">
    <w:abstractNumId w:val="10"/>
  </w:num>
  <w:num w:numId="13">
    <w:abstractNumId w:val="16"/>
  </w:num>
  <w:num w:numId="14">
    <w:abstractNumId w:val="9"/>
  </w:num>
  <w:num w:numId="15">
    <w:abstractNumId w:val="17"/>
  </w:num>
  <w:num w:numId="16">
    <w:abstractNumId w:val="3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AB"/>
    <w:rsid w:val="00012E87"/>
    <w:rsid w:val="00016CC6"/>
    <w:rsid w:val="00025876"/>
    <w:rsid w:val="00044910"/>
    <w:rsid w:val="0007250E"/>
    <w:rsid w:val="00090075"/>
    <w:rsid w:val="000A3F3B"/>
    <w:rsid w:val="000B1310"/>
    <w:rsid w:val="000C7041"/>
    <w:rsid w:val="000D1E7F"/>
    <w:rsid w:val="000E7EBD"/>
    <w:rsid w:val="000F3084"/>
    <w:rsid w:val="00124121"/>
    <w:rsid w:val="00126965"/>
    <w:rsid w:val="001432D0"/>
    <w:rsid w:val="00143306"/>
    <w:rsid w:val="00147F5F"/>
    <w:rsid w:val="00153E2A"/>
    <w:rsid w:val="00157872"/>
    <w:rsid w:val="00162373"/>
    <w:rsid w:val="00180197"/>
    <w:rsid w:val="00194CF7"/>
    <w:rsid w:val="001B04D0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41225"/>
    <w:rsid w:val="00250B2D"/>
    <w:rsid w:val="00250E9C"/>
    <w:rsid w:val="00252DB6"/>
    <w:rsid w:val="0025402C"/>
    <w:rsid w:val="0027010B"/>
    <w:rsid w:val="00283581"/>
    <w:rsid w:val="00293131"/>
    <w:rsid w:val="002A398A"/>
    <w:rsid w:val="002A52E6"/>
    <w:rsid w:val="002C79EB"/>
    <w:rsid w:val="002E2EF4"/>
    <w:rsid w:val="002E46EB"/>
    <w:rsid w:val="002F1E51"/>
    <w:rsid w:val="00335EE4"/>
    <w:rsid w:val="003453FF"/>
    <w:rsid w:val="00351726"/>
    <w:rsid w:val="00370D05"/>
    <w:rsid w:val="00373A2C"/>
    <w:rsid w:val="003A083D"/>
    <w:rsid w:val="003A2A48"/>
    <w:rsid w:val="003C30B6"/>
    <w:rsid w:val="003C6479"/>
    <w:rsid w:val="003D5FC5"/>
    <w:rsid w:val="004006AE"/>
    <w:rsid w:val="00413674"/>
    <w:rsid w:val="004177B6"/>
    <w:rsid w:val="00420F56"/>
    <w:rsid w:val="00435195"/>
    <w:rsid w:val="0043700A"/>
    <w:rsid w:val="0044606D"/>
    <w:rsid w:val="00455992"/>
    <w:rsid w:val="00464A22"/>
    <w:rsid w:val="004706AB"/>
    <w:rsid w:val="00480A1B"/>
    <w:rsid w:val="00494673"/>
    <w:rsid w:val="004A069D"/>
    <w:rsid w:val="004B10DA"/>
    <w:rsid w:val="004B408E"/>
    <w:rsid w:val="004C2B94"/>
    <w:rsid w:val="004D56E9"/>
    <w:rsid w:val="004F2DB7"/>
    <w:rsid w:val="0050766D"/>
    <w:rsid w:val="005100AC"/>
    <w:rsid w:val="005656FD"/>
    <w:rsid w:val="00583DE9"/>
    <w:rsid w:val="005864F4"/>
    <w:rsid w:val="0058736B"/>
    <w:rsid w:val="005C3709"/>
    <w:rsid w:val="005C3E28"/>
    <w:rsid w:val="005C5C86"/>
    <w:rsid w:val="005D301D"/>
    <w:rsid w:val="005F1C7C"/>
    <w:rsid w:val="005F418F"/>
    <w:rsid w:val="006102D0"/>
    <w:rsid w:val="00611712"/>
    <w:rsid w:val="00622D87"/>
    <w:rsid w:val="006456FA"/>
    <w:rsid w:val="00654D65"/>
    <w:rsid w:val="006643E6"/>
    <w:rsid w:val="00670AAD"/>
    <w:rsid w:val="00673625"/>
    <w:rsid w:val="006844F7"/>
    <w:rsid w:val="0069607F"/>
    <w:rsid w:val="006D13BA"/>
    <w:rsid w:val="006E476D"/>
    <w:rsid w:val="006E60AF"/>
    <w:rsid w:val="006F0880"/>
    <w:rsid w:val="00705149"/>
    <w:rsid w:val="00713948"/>
    <w:rsid w:val="0071497E"/>
    <w:rsid w:val="007331E4"/>
    <w:rsid w:val="0073327C"/>
    <w:rsid w:val="007351B6"/>
    <w:rsid w:val="00741E37"/>
    <w:rsid w:val="00746E7E"/>
    <w:rsid w:val="007617D1"/>
    <w:rsid w:val="00795D27"/>
    <w:rsid w:val="00796079"/>
    <w:rsid w:val="007B0E7A"/>
    <w:rsid w:val="007D30FB"/>
    <w:rsid w:val="007D3FBF"/>
    <w:rsid w:val="007F2CAC"/>
    <w:rsid w:val="007F6522"/>
    <w:rsid w:val="00806177"/>
    <w:rsid w:val="00821480"/>
    <w:rsid w:val="008473AC"/>
    <w:rsid w:val="00847F5C"/>
    <w:rsid w:val="00865CD6"/>
    <w:rsid w:val="00866C28"/>
    <w:rsid w:val="00891AFE"/>
    <w:rsid w:val="008923D7"/>
    <w:rsid w:val="008B61C3"/>
    <w:rsid w:val="008C16E6"/>
    <w:rsid w:val="008E1D9A"/>
    <w:rsid w:val="00902DC1"/>
    <w:rsid w:val="009215DD"/>
    <w:rsid w:val="00926FA5"/>
    <w:rsid w:val="009330C7"/>
    <w:rsid w:val="0093574B"/>
    <w:rsid w:val="009357FE"/>
    <w:rsid w:val="009371C0"/>
    <w:rsid w:val="00944F64"/>
    <w:rsid w:val="00950A16"/>
    <w:rsid w:val="00950EBC"/>
    <w:rsid w:val="009524B3"/>
    <w:rsid w:val="00956210"/>
    <w:rsid w:val="00956563"/>
    <w:rsid w:val="00956793"/>
    <w:rsid w:val="00965170"/>
    <w:rsid w:val="009C43D1"/>
    <w:rsid w:val="009C4C9E"/>
    <w:rsid w:val="009D4A9D"/>
    <w:rsid w:val="009D7DE5"/>
    <w:rsid w:val="009E6409"/>
    <w:rsid w:val="009E6502"/>
    <w:rsid w:val="009F672C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A5B3E"/>
    <w:rsid w:val="00AA717C"/>
    <w:rsid w:val="00AE7834"/>
    <w:rsid w:val="00AF3B7E"/>
    <w:rsid w:val="00B03079"/>
    <w:rsid w:val="00B07441"/>
    <w:rsid w:val="00B10DD6"/>
    <w:rsid w:val="00B402E2"/>
    <w:rsid w:val="00B44456"/>
    <w:rsid w:val="00B63AF0"/>
    <w:rsid w:val="00B63E71"/>
    <w:rsid w:val="00B80426"/>
    <w:rsid w:val="00B807CA"/>
    <w:rsid w:val="00B96AD9"/>
    <w:rsid w:val="00BB042E"/>
    <w:rsid w:val="00BE4023"/>
    <w:rsid w:val="00BE62E8"/>
    <w:rsid w:val="00C016C5"/>
    <w:rsid w:val="00C2024F"/>
    <w:rsid w:val="00C21B4B"/>
    <w:rsid w:val="00C22128"/>
    <w:rsid w:val="00C225C6"/>
    <w:rsid w:val="00C41818"/>
    <w:rsid w:val="00C81BEE"/>
    <w:rsid w:val="00C8629B"/>
    <w:rsid w:val="00CB4AAD"/>
    <w:rsid w:val="00CB6D75"/>
    <w:rsid w:val="00CC2E1C"/>
    <w:rsid w:val="00CD1DF5"/>
    <w:rsid w:val="00CE193B"/>
    <w:rsid w:val="00CE28E4"/>
    <w:rsid w:val="00CE4ECB"/>
    <w:rsid w:val="00D151F3"/>
    <w:rsid w:val="00D25974"/>
    <w:rsid w:val="00D30560"/>
    <w:rsid w:val="00D34F42"/>
    <w:rsid w:val="00D4183D"/>
    <w:rsid w:val="00D50069"/>
    <w:rsid w:val="00D50223"/>
    <w:rsid w:val="00D66972"/>
    <w:rsid w:val="00D700A3"/>
    <w:rsid w:val="00D80104"/>
    <w:rsid w:val="00D923B5"/>
    <w:rsid w:val="00D95CC3"/>
    <w:rsid w:val="00D96778"/>
    <w:rsid w:val="00DC5B64"/>
    <w:rsid w:val="00DD159C"/>
    <w:rsid w:val="00DE5CA3"/>
    <w:rsid w:val="00DE6E60"/>
    <w:rsid w:val="00DF3E4C"/>
    <w:rsid w:val="00E16FB8"/>
    <w:rsid w:val="00E5092E"/>
    <w:rsid w:val="00E7436B"/>
    <w:rsid w:val="00E76CCE"/>
    <w:rsid w:val="00E80643"/>
    <w:rsid w:val="00E914E8"/>
    <w:rsid w:val="00EA03FD"/>
    <w:rsid w:val="00EB3A21"/>
    <w:rsid w:val="00EB54DE"/>
    <w:rsid w:val="00EC23C2"/>
    <w:rsid w:val="00EE09E7"/>
    <w:rsid w:val="00EF7CC0"/>
    <w:rsid w:val="00F05C2E"/>
    <w:rsid w:val="00F102DB"/>
    <w:rsid w:val="00F255CE"/>
    <w:rsid w:val="00F34206"/>
    <w:rsid w:val="00F347CD"/>
    <w:rsid w:val="00F51386"/>
    <w:rsid w:val="00F844E9"/>
    <w:rsid w:val="00FB0C47"/>
    <w:rsid w:val="00FB1CEF"/>
    <w:rsid w:val="00FB3BE3"/>
    <w:rsid w:val="00FB440A"/>
    <w:rsid w:val="00FB4FD7"/>
    <w:rsid w:val="00FB67D3"/>
    <w:rsid w:val="00FC473A"/>
    <w:rsid w:val="00FD1266"/>
    <w:rsid w:val="00FE60E7"/>
    <w:rsid w:val="00FF1CAF"/>
    <w:rsid w:val="00FF50E7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CE080F5"/>
  <w15:docId w15:val="{C3D9668A-6D76-4E91-B379-54353B54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unhideWhenUsed/>
    <w:rsid w:val="00673625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D71E61F78F4089E1351EF0B3A862" ma:contentTypeVersion="15" ma:contentTypeDescription="Create a new document." ma:contentTypeScope="" ma:versionID="0fa68bfc973c7d28a50c7ec0a4d132b7">
  <xsd:schema xmlns:xsd="http://www.w3.org/2001/XMLSchema" xmlns:xs="http://www.w3.org/2001/XMLSchema" xmlns:p="http://schemas.microsoft.com/office/2006/metadata/properties" xmlns:ns2="6a3fe875-a8e9-45dc-94b5-ed3dadebb3c4" xmlns:ns3="4cb2af77-3bb3-4a4a-9193-528cfe74049e" targetNamespace="http://schemas.microsoft.com/office/2006/metadata/properties" ma:root="true" ma:fieldsID="38154834dd0175caa602f8b92c868c32" ns2:_="" ns3:_="">
    <xsd:import namespace="6a3fe875-a8e9-45dc-94b5-ed3dadebb3c4"/>
    <xsd:import namespace="4cb2af77-3bb3-4a4a-9193-528cfe74049e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e875-a8e9-45dc-94b5-ed3dadebb3c4" elementFormDefault="qualified">
    <xsd:import namespace="http://schemas.microsoft.com/office/2006/documentManagement/types"/>
    <xsd:import namespace="http://schemas.microsoft.com/office/infopath/2007/PartnerControls"/>
    <xsd:element name="Focus" ma:index="4" nillable="true" ma:displayName="Focus" ma:list="{5df2f261-cc9f-4efc-9393-d729c8c48410}" ma:internalName="Focu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5" nillable="true" ma:displayName="Role" ma:default="Requester" ma:internalName="Ro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fault="QRG" ma:format="Dropdown" ma:internalName="Document_x0020_Type" ma:readOnly="fals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7" nillable="true" ma:displayName="Course" ma:list="{45c0671b-8aa2-4b51-8ede-703c8175a397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uration_x0020__x0028_Video_x0029_" ma:index="9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af77-3bb3-4a4a-9193-528cfe740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a3fe875-a8e9-45dc-94b5-ed3dadebb3c4"> This QRC provides the steps to remove watch items from the To Do list on your Home tab dashboard.</Description0>
    <Focus xmlns="6a3fe875-a8e9-45dc-94b5-ed3dadebb3c4">
      <Value>4</Value>
    </Focus>
    <Document_x0020_Type xmlns="6a3fe875-a8e9-45dc-94b5-ed3dadebb3c4">QRG</Document_x0020_Type>
    <Course xmlns="6a3fe875-a8e9-45dc-94b5-ed3dadebb3c4" xsi:nil="true"/>
    <Role xmlns="6a3fe875-a8e9-45dc-94b5-ed3dadebb3c4">
      <Value>Requester</Value>
      <Value>Fiscal Approver</Value>
    </Role>
    <Duration_x0020__x0028_Video_x0029_ xmlns="6a3fe875-a8e9-45dc-94b5-ed3dadebb3c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22326-A8DD-4B3A-972E-643E8A8CC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e875-a8e9-45dc-94b5-ed3dadebb3c4"/>
    <ds:schemaRef ds:uri="4cb2af77-3bb3-4a4a-9193-528cfe74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59EA30-835A-4B51-AAA9-0C45AAA399BA}">
  <ds:schemaRefs>
    <ds:schemaRef ds:uri="http://schemas.openxmlformats.org/package/2006/metadata/core-properties"/>
    <ds:schemaRef ds:uri="4cb2af77-3bb3-4a4a-9193-528cfe74049e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6a3fe875-a8e9-45dc-94b5-ed3dadebb3c4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0DC8C37-7A12-403D-B4D4-B8A3E2F0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Remove Watch Items from To Do List in Ariba</vt:lpstr>
    </vt:vector>
  </TitlesOfParts>
  <Company>Purdue University</Company>
  <LinksUpToDate>false</LinksUpToDate>
  <CharactersWithSpaces>685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Remove Watch Items from To Do List in Ariba</dc:title>
  <dc:creator>Weatherford, Tiffany LB</dc:creator>
  <cp:lastModifiedBy>Roskuski, Michelle L</cp:lastModifiedBy>
  <cp:revision>2</cp:revision>
  <cp:lastPrinted>2013-02-01T19:51:00Z</cp:lastPrinted>
  <dcterms:created xsi:type="dcterms:W3CDTF">2023-10-13T13:43:00Z</dcterms:created>
  <dcterms:modified xsi:type="dcterms:W3CDTF">2023-10-13T13:43:00Z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0x0101006505D71E61F78F4089E1351EF0B3A862</vt:lpwstr>
  </property>
  <property fmtid="{D5CDD505-2E9C-101B-9397-08002B2CF9AE}" pid="6" name="Order">
    <vt:r8>6200</vt:r8>
  </property>
  <property fmtid="{D5CDD505-2E9C-101B-9397-08002B2CF9AE}" pid="7" name="_ExtendedDescription">
    <vt:lpwstr> This QRC provides the steps to remove watch items from the To Do list on your Home tab dashboard.</vt:lpwstr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SetDate">
    <vt:lpwstr>2023-07-21T13:24:20Z</vt:lpwstr>
  </property>
  <property fmtid="{D5CDD505-2E9C-101B-9397-08002B2CF9AE}" pid="10" name="MSIP_Label_4044bd30-2ed7-4c9d-9d12-46200872a97b_Method">
    <vt:lpwstr>Standard</vt:lpwstr>
  </property>
  <property fmtid="{D5CDD505-2E9C-101B-9397-08002B2CF9AE}" pid="11" name="MSIP_Label_4044bd30-2ed7-4c9d-9d12-46200872a97b_Name">
    <vt:lpwstr>defa4170-0d19-0005-0004-bc88714345d2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MSIP_Label_4044bd30-2ed7-4c9d-9d12-46200872a97b_ActionId">
    <vt:lpwstr>cd03320d-5cc4-47f2-8016-2797414bc96a</vt:lpwstr>
  </property>
  <property fmtid="{D5CDD505-2E9C-101B-9397-08002B2CF9AE}" pid="14" name="MSIP_Label_4044bd30-2ed7-4c9d-9d12-46200872a97b_ContentBits">
    <vt:lpwstr>0</vt:lpwstr>
  </property>
</Properties>
</file>